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AB7" w:rsidRDefault="004B5AB7" w:rsidP="004B5AB7">
      <w:r>
        <w:t>Эксклюзивная Коллекция блокированных домов со всего мира.</w:t>
      </w:r>
    </w:p>
    <w:p w:rsidR="004B5AB7" w:rsidRDefault="004B5AB7" w:rsidP="004B5AB7"/>
    <w:p w:rsidR="004B5AB7" w:rsidRDefault="004B5AB7" w:rsidP="004B5AB7">
      <w:r>
        <w:t>Блокированные дома</w:t>
      </w:r>
    </w:p>
    <w:p w:rsidR="004B5AB7" w:rsidRDefault="004B5AB7" w:rsidP="004B5AB7">
      <w:r w:rsidRPr="004B5AB7">
        <w:rPr>
          <w:noProof/>
          <w:lang w:eastAsia="ru-RU"/>
        </w:rPr>
        <w:drawing>
          <wp:inline distT="0" distB="0" distL="0" distR="0">
            <wp:extent cx="5524500" cy="3257550"/>
            <wp:effectExtent l="0" t="0" r="0" b="0"/>
            <wp:docPr id="1" name="Рисунок 1" descr="Блокированные до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локированные дом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AB7" w:rsidRDefault="004B5AB7" w:rsidP="004B5AB7">
      <w:r>
        <w:t xml:space="preserve">В Коллекции есть городские и загородные дома, жилые комплексы, отдельные блоки в ряду плотной городской застройки и </w:t>
      </w:r>
      <w:proofErr w:type="spellStart"/>
      <w:r>
        <w:t>отдельностоящие</w:t>
      </w:r>
      <w:proofErr w:type="spellEnd"/>
      <w:r>
        <w:t xml:space="preserve"> здания на две и больше семей, для родственников и сдачи в аренду, с простой и сложной блокировкой, классические, модернистские и минималистские, из камня, кирпича, дерева и бетона, есть даже проекты, которые можно заказать у авторов.</w:t>
      </w:r>
    </w:p>
    <w:p w:rsidR="004B5AB7" w:rsidRDefault="004B5AB7" w:rsidP="004B5AB7"/>
    <w:p w:rsidR="004B5AB7" w:rsidRDefault="004B5AB7" w:rsidP="004B5AB7"/>
    <w:p w:rsidR="004B5AB7" w:rsidRDefault="004B5AB7" w:rsidP="004B5AB7">
      <w:r>
        <w:t>Социальное жильё для пожилых людей в Лондоне</w:t>
      </w:r>
    </w:p>
    <w:p w:rsidR="004B5AB7" w:rsidRDefault="004B5AB7" w:rsidP="004B5AB7"/>
    <w:p w:rsidR="004B5AB7" w:rsidRDefault="004B5AB7" w:rsidP="004B5AB7"/>
    <w:p w:rsidR="004B5AB7" w:rsidRDefault="004B5AB7" w:rsidP="004B5AB7">
      <w:r w:rsidRPr="004B5AB7">
        <w:rPr>
          <w:noProof/>
          <w:lang w:eastAsia="ru-RU"/>
        </w:rPr>
        <w:lastRenderedPageBreak/>
        <w:drawing>
          <wp:inline distT="0" distB="0" distL="0" distR="0">
            <wp:extent cx="5940425" cy="3341489"/>
            <wp:effectExtent l="0" t="0" r="3175" b="0"/>
            <wp:docPr id="2" name="Рисунок 2" descr="Социальное жильё для пожилых людей в Лондо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оциальное жильё для пожилых людей в Лондон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AB7" w:rsidRDefault="004B5AB7" w:rsidP="004B5AB7"/>
    <w:p w:rsidR="004B5AB7" w:rsidRDefault="004B5AB7" w:rsidP="004B5AB7">
      <w:r>
        <w:t xml:space="preserve">Спроектированный для жителей старше 60 лет, ряд домов был построен на длинном участке, который, по словам основателя </w:t>
      </w:r>
      <w:proofErr w:type="spellStart"/>
      <w:r>
        <w:t>Peter</w:t>
      </w:r>
      <w:proofErr w:type="spellEnd"/>
      <w:r>
        <w:t xml:space="preserve"> </w:t>
      </w:r>
      <w:proofErr w:type="spellStart"/>
      <w:r>
        <w:t>Barber</w:t>
      </w:r>
      <w:proofErr w:type="spellEnd"/>
      <w:r>
        <w:t xml:space="preserve"> </w:t>
      </w:r>
      <w:proofErr w:type="spellStart"/>
      <w:r>
        <w:t>Architects</w:t>
      </w:r>
      <w:proofErr w:type="spellEnd"/>
      <w:r>
        <w:t xml:space="preserve"> ...</w:t>
      </w:r>
    </w:p>
    <w:p w:rsidR="004B5AB7" w:rsidRDefault="004B5AB7" w:rsidP="004B5AB7">
      <w:r>
        <w:t xml:space="preserve">19.01.2021 / Англия, Архитектура, блокированный дом, Городской дом, Европа, кирпич, плотная застройка, социальное жильё, </w:t>
      </w:r>
      <w:proofErr w:type="spellStart"/>
      <w:r>
        <w:t>таунхаус</w:t>
      </w:r>
      <w:proofErr w:type="spellEnd"/>
    </w:p>
    <w:p w:rsidR="004B5AB7" w:rsidRDefault="004B5AB7" w:rsidP="004B5AB7">
      <w:proofErr w:type="spellStart"/>
      <w:r>
        <w:t>Barranca</w:t>
      </w:r>
      <w:proofErr w:type="spellEnd"/>
      <w:r>
        <w:t xml:space="preserve"> </w:t>
      </w:r>
      <w:proofErr w:type="spellStart"/>
      <w:r>
        <w:t>Valle</w:t>
      </w:r>
      <w:proofErr w:type="spellEnd"/>
      <w:r>
        <w:t xml:space="preserve"> - это комплекс, построенный в 2015 году и расположенный в </w:t>
      </w:r>
      <w:proofErr w:type="spellStart"/>
      <w:r>
        <w:t>Валле</w:t>
      </w:r>
      <w:proofErr w:type="spellEnd"/>
      <w:r>
        <w:t xml:space="preserve">-де-Браво, городе на берегу озера </w:t>
      </w:r>
      <w:proofErr w:type="spellStart"/>
      <w:r>
        <w:t>Авандаро</w:t>
      </w:r>
      <w:proofErr w:type="spellEnd"/>
      <w:r>
        <w:t>, на окраине Мехико. Проект состоит из шести стандартных домов, которые расположены на площади 8010 м2. Застройка выполнена в шахматном порядке на склоне, что даёт домам возможность максимально погрузиться в пейзаж.</w:t>
      </w:r>
    </w:p>
    <w:p w:rsidR="004B5AB7" w:rsidRDefault="004B5AB7" w:rsidP="004B5AB7"/>
    <w:p w:rsidR="004B5AB7" w:rsidRDefault="004B5AB7" w:rsidP="004B5AB7">
      <w:r w:rsidRPr="004B5AB7">
        <w:rPr>
          <w:noProof/>
          <w:lang w:eastAsia="ru-RU"/>
        </w:rPr>
        <w:lastRenderedPageBreak/>
        <w:drawing>
          <wp:inline distT="0" distB="0" distL="0" distR="0">
            <wp:extent cx="5940425" cy="3960283"/>
            <wp:effectExtent l="0" t="0" r="3175" b="2540"/>
            <wp:docPr id="3" name="Рисунок 3" descr="Barranca Valle - это комплекс, построенный в 2015 году и расположенный в Валле-де-Браво, городе на берегу озера Авандаро, на окраине Мехико. Проект состоит из шести стандартных домов, которые расположены на площади 8010 м2. Застройка выполнена в шахматном порядке на склоне, что даёт домам возможность максимально погрузиться в пейзаж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arranca Valle - это комплекс, построенный в 2015 году и расположенный в Валле-де-Браво, городе на берегу озера Авандаро, на окраине Мехико. Проект состоит из шести стандартных домов, которые расположены на площади 8010 м2. Застройка выполнена в шахматном порядке на склоне, что даёт домам возможность максимально погрузиться в пейзаж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AB7" w:rsidRDefault="004B5AB7" w:rsidP="004B5AB7"/>
    <w:p w:rsidR="004B5AB7" w:rsidRDefault="004B5AB7" w:rsidP="004B5AB7">
      <w:r>
        <w:t>Блокированные кирпичные дома в Мексике</w:t>
      </w:r>
    </w:p>
    <w:p w:rsidR="004B5AB7" w:rsidRDefault="004B5AB7" w:rsidP="004B5AB7">
      <w:proofErr w:type="spellStart"/>
      <w:r>
        <w:t>Barranca</w:t>
      </w:r>
      <w:proofErr w:type="spellEnd"/>
      <w:r>
        <w:t xml:space="preserve"> </w:t>
      </w:r>
      <w:proofErr w:type="spellStart"/>
      <w:r>
        <w:t>Valle</w:t>
      </w:r>
      <w:proofErr w:type="spellEnd"/>
      <w:r>
        <w:t xml:space="preserve"> - это комплекс, построенный в 2015 году и расположенный в </w:t>
      </w:r>
      <w:proofErr w:type="spellStart"/>
      <w:r>
        <w:t>Валле</w:t>
      </w:r>
      <w:proofErr w:type="spellEnd"/>
      <w:r>
        <w:t xml:space="preserve">-де-Браво, городе на берегу озера </w:t>
      </w:r>
      <w:proofErr w:type="spellStart"/>
      <w:r>
        <w:t>Авандаро</w:t>
      </w:r>
      <w:proofErr w:type="spellEnd"/>
      <w:r>
        <w:t>, на окраине ...</w:t>
      </w:r>
    </w:p>
    <w:p w:rsidR="004B5AB7" w:rsidRDefault="004B5AB7" w:rsidP="004B5AB7">
      <w:r>
        <w:t>11.01.2021 / Америка, Архитектура, блокированный дом, Загородный дом, кирпич, ландшафт, Мексика, рельеф</w:t>
      </w:r>
    </w:p>
    <w:p w:rsidR="004B5AB7" w:rsidRDefault="004B5AB7" w:rsidP="004B5AB7"/>
    <w:p w:rsidR="004B5AB7" w:rsidRDefault="004B5AB7" w:rsidP="004B5AB7">
      <w:r w:rsidRPr="004B5AB7">
        <w:rPr>
          <w:noProof/>
          <w:lang w:eastAsia="ru-RU"/>
        </w:rPr>
        <w:drawing>
          <wp:inline distT="0" distB="0" distL="0" distR="0">
            <wp:extent cx="5940425" cy="3336539"/>
            <wp:effectExtent l="0" t="0" r="3175" b="0"/>
            <wp:docPr id="4" name="Рисунок 4" descr="Очень простой домик для бедной семь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чень простой домик для бедной семь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AB7" w:rsidRDefault="004B5AB7" w:rsidP="004B5AB7">
      <w:r>
        <w:lastRenderedPageBreak/>
        <w:t>Очень простой домик для бедной семьи</w:t>
      </w:r>
    </w:p>
    <w:p w:rsidR="004B5AB7" w:rsidRDefault="004B5AB7" w:rsidP="004B5AB7">
      <w:r>
        <w:t>Этот проект является результатом сотрудничества между разными архитекторами, застройщиками и, прежде всего, жителями, в проектированию домов для тридцати восьми семей ...</w:t>
      </w:r>
    </w:p>
    <w:p w:rsidR="004B5AB7" w:rsidRDefault="004B5AB7" w:rsidP="004B5AB7">
      <w:r>
        <w:t>25.06.2020 / Америка, Архитектура, блокированный дом, Загородный дом, кирпич, Мексика, минимализм, социальное жильё, типовой проект</w:t>
      </w:r>
    </w:p>
    <w:p w:rsidR="004B5AB7" w:rsidRDefault="004B5AB7" w:rsidP="004B5AB7">
      <w:r>
        <w:t>Эффектное обновление старого дома</w:t>
      </w:r>
    </w:p>
    <w:p w:rsidR="004B5AB7" w:rsidRDefault="004B5AB7" w:rsidP="004B5AB7">
      <w:r>
        <w:t>Эффектное обновление старого дома</w:t>
      </w:r>
    </w:p>
    <w:p w:rsidR="004B5AB7" w:rsidRDefault="004B5AB7" w:rsidP="004B5AB7">
      <w:r>
        <w:t xml:space="preserve">Ремонт и расширение блокированного дома в </w:t>
      </w:r>
      <w:proofErr w:type="spellStart"/>
      <w:r>
        <w:t>Овервене</w:t>
      </w:r>
      <w:proofErr w:type="spellEnd"/>
      <w:r>
        <w:t>. Дом расположен в дюнной зоне, поэтому уровень земли спереди выше, чем сзади. В ...</w:t>
      </w:r>
    </w:p>
    <w:p w:rsidR="004B5AB7" w:rsidRDefault="004B5AB7" w:rsidP="004B5AB7">
      <w:r>
        <w:t xml:space="preserve">19.05.2020 / Архитектура, блокированный дом, Голландия, Городской дом, Европа, Интерьер, расширение, реконструкция, рельеф, стекло, </w:t>
      </w:r>
      <w:proofErr w:type="spellStart"/>
      <w:r>
        <w:t>таунхаус</w:t>
      </w:r>
      <w:proofErr w:type="spellEnd"/>
    </w:p>
    <w:p w:rsidR="004B5AB7" w:rsidRDefault="004B5AB7" w:rsidP="004B5AB7"/>
    <w:p w:rsidR="004B5AB7" w:rsidRDefault="004B5AB7" w:rsidP="004B5AB7">
      <w:r w:rsidRPr="004B5AB7">
        <w:rPr>
          <w:noProof/>
          <w:lang w:eastAsia="ru-RU"/>
        </w:rPr>
        <w:drawing>
          <wp:inline distT="0" distB="0" distL="0" distR="0">
            <wp:extent cx="5940425" cy="3955333"/>
            <wp:effectExtent l="0" t="0" r="3175" b="7620"/>
            <wp:docPr id="5" name="Рисунок 5" descr="Деревенька в Лондо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еревенька в Лондон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AB7" w:rsidRDefault="004B5AB7" w:rsidP="004B5AB7"/>
    <w:p w:rsidR="004B5AB7" w:rsidRDefault="004B5AB7" w:rsidP="004B5AB7"/>
    <w:p w:rsidR="004B5AB7" w:rsidRDefault="004B5AB7" w:rsidP="004B5AB7"/>
    <w:p w:rsidR="004B5AB7" w:rsidRDefault="004B5AB7" w:rsidP="004B5AB7"/>
    <w:p w:rsidR="004B5AB7" w:rsidRDefault="004B5AB7" w:rsidP="004B5AB7">
      <w:r>
        <w:t>Деревенька в Лондоне</w:t>
      </w:r>
    </w:p>
    <w:p w:rsidR="003B60D1" w:rsidRDefault="004B5AB7" w:rsidP="004B5AB7">
      <w:r>
        <w:t>Создание уединенного места в пределах столицы было приоритетом архитекторов. Идея заключалась в том, чтобы создать низкий, тихий внутренний двор, открытый ...</w:t>
      </w:r>
    </w:p>
    <w:p w:rsidR="009B6F32" w:rsidRDefault="009B6F32" w:rsidP="004B5AB7"/>
    <w:p w:rsidR="009B6F32" w:rsidRDefault="009B6F32" w:rsidP="004B5AB7"/>
    <w:p w:rsidR="009B6F32" w:rsidRDefault="009B6F32" w:rsidP="004B5AB7"/>
    <w:p w:rsidR="009B6F32" w:rsidRDefault="009B6F32" w:rsidP="004B5AB7"/>
    <w:p w:rsidR="009B6F32" w:rsidRDefault="009B6F32" w:rsidP="004B5AB7"/>
    <w:p w:rsidR="009B6F32" w:rsidRDefault="009B6F32" w:rsidP="004B5AB7"/>
    <w:p w:rsidR="009B6F32" w:rsidRDefault="009B6F32" w:rsidP="004B5AB7">
      <w:r w:rsidRPr="009B6F32">
        <w:lastRenderedPageBreak/>
        <w:drawing>
          <wp:inline distT="0" distB="0" distL="0" distR="0">
            <wp:extent cx="5940425" cy="3960283"/>
            <wp:effectExtent l="0" t="0" r="3175" b="2540"/>
            <wp:docPr id="8" name="Рисунок 8" descr="https://www.magazindomov.ru/wp-content/uploads/2018/02/Holistic-Living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magazindomov.ru/wp-content/uploads/2018/02/Holistic-Living-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6F32">
        <w:drawing>
          <wp:inline distT="0" distB="0" distL="0" distR="0">
            <wp:extent cx="5940425" cy="2673191"/>
            <wp:effectExtent l="0" t="0" r="3175" b="0"/>
            <wp:docPr id="9" name="Рисунок 9" descr="https://www.magazindomov.ru/wp-content/uploads/2018/02/Holistic-Living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magazindomov.ru/wp-content/uploads/2018/02/Holistic-Living-1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9B6F32">
        <w:drawing>
          <wp:inline distT="0" distB="0" distL="0" distR="0">
            <wp:extent cx="1285875" cy="1285875"/>
            <wp:effectExtent l="0" t="0" r="9525" b="9525"/>
            <wp:docPr id="6" name="Рисунок 6" descr="https://www.magazindomov.ru/wp-content/uploads/2018/02/Holistic-Living-11-135x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gazindomov.ru/wp-content/uploads/2018/02/Holistic-Living-11-135x13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6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E53"/>
    <w:rsid w:val="00094E53"/>
    <w:rsid w:val="003B60D1"/>
    <w:rsid w:val="004B5AB7"/>
    <w:rsid w:val="009B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95424B-FFE1-4174-8D59-840898BC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2021-02-20T16:39:00Z</dcterms:created>
  <dcterms:modified xsi:type="dcterms:W3CDTF">2021-02-20T16:50:00Z</dcterms:modified>
</cp:coreProperties>
</file>